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C50" w:rsidRPr="0048666B" w:rsidRDefault="0048666B">
      <w:pPr>
        <w:rPr>
          <w:rFonts w:ascii="Times New Roman" w:hAnsi="Times New Roman" w:cs="Times New Roman"/>
          <w:sz w:val="24"/>
          <w:szCs w:val="24"/>
        </w:rPr>
      </w:pPr>
      <w:r w:rsidRPr="0048666B">
        <w:rPr>
          <w:rFonts w:ascii="Times New Roman" w:hAnsi="Times New Roman" w:cs="Times New Roman"/>
          <w:sz w:val="24"/>
          <w:szCs w:val="24"/>
        </w:rPr>
        <w:t xml:space="preserve">Аннотация  РП по учебному предмету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8666B">
        <w:rPr>
          <w:rFonts w:ascii="Times New Roman" w:hAnsi="Times New Roman" w:cs="Times New Roman"/>
          <w:sz w:val="24"/>
          <w:szCs w:val="24"/>
        </w:rPr>
        <w:t>Немецкий язык</w:t>
      </w:r>
      <w:r>
        <w:rPr>
          <w:rFonts w:ascii="Times New Roman" w:hAnsi="Times New Roman" w:cs="Times New Roman"/>
          <w:sz w:val="24"/>
          <w:szCs w:val="24"/>
        </w:rPr>
        <w:t>» за курс</w:t>
      </w:r>
      <w:r w:rsidRPr="0048666B">
        <w:rPr>
          <w:rFonts w:ascii="Times New Roman" w:hAnsi="Times New Roman" w:cs="Times New Roman"/>
          <w:sz w:val="24"/>
          <w:szCs w:val="24"/>
        </w:rPr>
        <w:t xml:space="preserve"> основн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48666B">
        <w:rPr>
          <w:rFonts w:ascii="Times New Roman" w:hAnsi="Times New Roman" w:cs="Times New Roman"/>
          <w:sz w:val="24"/>
          <w:szCs w:val="24"/>
        </w:rPr>
        <w:t xml:space="preserve"> школ</w:t>
      </w:r>
      <w:r>
        <w:rPr>
          <w:rFonts w:ascii="Times New Roman" w:hAnsi="Times New Roman" w:cs="Times New Roman"/>
          <w:sz w:val="24"/>
          <w:szCs w:val="24"/>
        </w:rPr>
        <w:t>ы</w:t>
      </w:r>
    </w:p>
    <w:p w:rsidR="0048666B" w:rsidRPr="0048666B" w:rsidRDefault="0048666B" w:rsidP="004866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666B">
        <w:rPr>
          <w:rFonts w:ascii="Times New Roman" w:hAnsi="Times New Roman" w:cs="Times New Roman"/>
          <w:sz w:val="24"/>
          <w:szCs w:val="24"/>
        </w:rPr>
        <w:t>Обучение немецкому языку в основной школе обеспечива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48666B">
        <w:rPr>
          <w:rFonts w:ascii="Times New Roman" w:hAnsi="Times New Roman" w:cs="Times New Roman"/>
          <w:sz w:val="24"/>
          <w:szCs w:val="24"/>
        </w:rPr>
        <w:t xml:space="preserve"> преемственность с подготовкой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8666B">
        <w:rPr>
          <w:rFonts w:ascii="Times New Roman" w:hAnsi="Times New Roman" w:cs="Times New Roman"/>
          <w:sz w:val="24"/>
          <w:szCs w:val="24"/>
        </w:rPr>
        <w:t xml:space="preserve"> в начальной школе. В основной школе усиливается роль принципов когнитивной направленности учебного процесса, дифференциации и индивидуализации обучения, большое значение приобретает освоение современных технологий изучения иностранного языка, формирование учебно-исследовательских умений.</w:t>
      </w:r>
    </w:p>
    <w:p w:rsidR="0048666B" w:rsidRPr="0048666B" w:rsidRDefault="0048666B" w:rsidP="004866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666B">
        <w:rPr>
          <w:rFonts w:ascii="Times New Roman" w:hAnsi="Times New Roman" w:cs="Times New Roman"/>
          <w:b/>
          <w:sz w:val="24"/>
          <w:szCs w:val="24"/>
        </w:rPr>
        <w:t>Цели курса</w:t>
      </w:r>
    </w:p>
    <w:p w:rsidR="0048666B" w:rsidRPr="0048666B" w:rsidRDefault="0048666B" w:rsidP="0048666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666B">
        <w:rPr>
          <w:rFonts w:ascii="Times New Roman" w:hAnsi="Times New Roman" w:cs="Times New Roman"/>
          <w:sz w:val="24"/>
          <w:szCs w:val="24"/>
        </w:rPr>
        <w:t xml:space="preserve">•  развитие и воспитание школьников средствами иностранного языка, в частности: понимание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</w:t>
      </w:r>
    </w:p>
    <w:p w:rsidR="0048666B" w:rsidRPr="0048666B" w:rsidRDefault="0048666B" w:rsidP="0048666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48666B">
        <w:rPr>
          <w:rFonts w:ascii="Times New Roman" w:hAnsi="Times New Roman" w:cs="Times New Roman"/>
          <w:sz w:val="24"/>
          <w:szCs w:val="24"/>
        </w:rPr>
        <w:t>воспитание каче</w:t>
      </w:r>
      <w:proofErr w:type="gramStart"/>
      <w:r w:rsidRPr="0048666B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Pr="0048666B">
        <w:rPr>
          <w:rFonts w:ascii="Times New Roman" w:hAnsi="Times New Roman" w:cs="Times New Roman"/>
          <w:sz w:val="24"/>
          <w:szCs w:val="24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культуры, лучшее осознание своей собственной культуры.</w:t>
      </w:r>
    </w:p>
    <w:p w:rsidR="0048666B" w:rsidRPr="0048666B" w:rsidRDefault="0048666B" w:rsidP="0048666B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66B">
        <w:rPr>
          <w:rFonts w:ascii="Times New Roman" w:hAnsi="Times New Roman" w:cs="Times New Roman"/>
          <w:b/>
          <w:sz w:val="24"/>
          <w:szCs w:val="24"/>
        </w:rPr>
        <w:t xml:space="preserve">Краткая характеристика курса </w:t>
      </w:r>
    </w:p>
    <w:p w:rsidR="0048666B" w:rsidRPr="0048666B" w:rsidRDefault="0048666B" w:rsidP="004866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666B">
        <w:rPr>
          <w:rFonts w:ascii="Times New Roman" w:hAnsi="Times New Roman" w:cs="Times New Roman"/>
          <w:sz w:val="24"/>
          <w:szCs w:val="24"/>
        </w:rPr>
        <w:t xml:space="preserve">В основной школе можно условно выделить два этапа обучения: 5–7 классы и 8–9 классы. На первом этапе придаётся большое значение повторению, осознанию и закреплению того, что было усвоено в начальной школе, а также дальнейшему развитию приобретённых ранее знаний, умений и навыков. </w:t>
      </w:r>
    </w:p>
    <w:p w:rsidR="0048666B" w:rsidRPr="0048666B" w:rsidRDefault="0048666B" w:rsidP="004866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666B">
        <w:rPr>
          <w:rFonts w:ascii="Times New Roman" w:hAnsi="Times New Roman" w:cs="Times New Roman"/>
          <w:sz w:val="24"/>
          <w:szCs w:val="24"/>
        </w:rPr>
        <w:t>Курс для основной школы</w:t>
      </w:r>
      <w:r w:rsidR="005E0632">
        <w:rPr>
          <w:rFonts w:ascii="Times New Roman" w:hAnsi="Times New Roman" w:cs="Times New Roman"/>
          <w:sz w:val="24"/>
          <w:szCs w:val="24"/>
        </w:rPr>
        <w:t xml:space="preserve"> (учебники «Немецкий язык» 5,6,7,8,9 классы авторской группы под руководством </w:t>
      </w:r>
      <w:proofErr w:type="spellStart"/>
      <w:r w:rsidR="005E0632">
        <w:rPr>
          <w:rFonts w:ascii="Times New Roman" w:hAnsi="Times New Roman" w:cs="Times New Roman"/>
          <w:sz w:val="24"/>
          <w:szCs w:val="24"/>
        </w:rPr>
        <w:t>И.Л.Бим</w:t>
      </w:r>
      <w:proofErr w:type="spellEnd"/>
      <w:r w:rsidR="005E0632">
        <w:rPr>
          <w:rFonts w:ascii="Times New Roman" w:hAnsi="Times New Roman" w:cs="Times New Roman"/>
          <w:sz w:val="24"/>
          <w:szCs w:val="24"/>
        </w:rPr>
        <w:t>)</w:t>
      </w:r>
      <w:r w:rsidRPr="0048666B">
        <w:rPr>
          <w:rFonts w:ascii="Times New Roman" w:hAnsi="Times New Roman" w:cs="Times New Roman"/>
          <w:sz w:val="24"/>
          <w:szCs w:val="24"/>
        </w:rPr>
        <w:t xml:space="preserve"> построен на взаимодействии трёх </w:t>
      </w:r>
      <w:r w:rsidRPr="0048666B">
        <w:rPr>
          <w:rFonts w:ascii="Times New Roman" w:hAnsi="Times New Roman" w:cs="Times New Roman"/>
          <w:b/>
          <w:sz w:val="24"/>
          <w:szCs w:val="24"/>
        </w:rPr>
        <w:t>основных содержательных линий</w:t>
      </w:r>
      <w:r w:rsidRPr="0048666B">
        <w:rPr>
          <w:rFonts w:ascii="Times New Roman" w:hAnsi="Times New Roman" w:cs="Times New Roman"/>
          <w:sz w:val="24"/>
          <w:szCs w:val="24"/>
        </w:rPr>
        <w:t xml:space="preserve">: первая из них – </w:t>
      </w:r>
      <w:r w:rsidRPr="0048666B">
        <w:rPr>
          <w:rFonts w:ascii="Times New Roman" w:hAnsi="Times New Roman" w:cs="Times New Roman"/>
          <w:i/>
          <w:sz w:val="24"/>
          <w:szCs w:val="24"/>
        </w:rPr>
        <w:t xml:space="preserve">коммуникативные умения </w:t>
      </w:r>
      <w:r w:rsidRPr="0048666B">
        <w:rPr>
          <w:rFonts w:ascii="Times New Roman" w:hAnsi="Times New Roman" w:cs="Times New Roman"/>
          <w:sz w:val="24"/>
          <w:szCs w:val="24"/>
        </w:rPr>
        <w:t xml:space="preserve">в основных видах речевой деятельности, вторая – </w:t>
      </w:r>
      <w:r w:rsidRPr="0048666B">
        <w:rPr>
          <w:rFonts w:ascii="Times New Roman" w:hAnsi="Times New Roman" w:cs="Times New Roman"/>
          <w:i/>
          <w:sz w:val="24"/>
          <w:szCs w:val="24"/>
        </w:rPr>
        <w:t>языковые средства</w:t>
      </w:r>
      <w:r w:rsidRPr="0048666B">
        <w:rPr>
          <w:rFonts w:ascii="Times New Roman" w:hAnsi="Times New Roman" w:cs="Times New Roman"/>
          <w:sz w:val="24"/>
          <w:szCs w:val="24"/>
        </w:rPr>
        <w:t xml:space="preserve"> и навыки оперирования ими и третья – </w:t>
      </w:r>
      <w:proofErr w:type="spellStart"/>
      <w:r w:rsidRPr="0048666B">
        <w:rPr>
          <w:rFonts w:ascii="Times New Roman" w:hAnsi="Times New Roman" w:cs="Times New Roman"/>
          <w:i/>
          <w:sz w:val="24"/>
          <w:szCs w:val="24"/>
        </w:rPr>
        <w:t>социокультурные</w:t>
      </w:r>
      <w:proofErr w:type="spellEnd"/>
      <w:r w:rsidRPr="0048666B">
        <w:rPr>
          <w:rFonts w:ascii="Times New Roman" w:hAnsi="Times New Roman" w:cs="Times New Roman"/>
          <w:i/>
          <w:sz w:val="24"/>
          <w:szCs w:val="24"/>
        </w:rPr>
        <w:t xml:space="preserve"> знания и умения</w:t>
      </w:r>
      <w:r w:rsidRPr="004866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666B" w:rsidRPr="0048666B" w:rsidRDefault="0048666B" w:rsidP="004866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666B">
        <w:rPr>
          <w:rFonts w:ascii="Times New Roman" w:hAnsi="Times New Roman" w:cs="Times New Roman"/>
          <w:sz w:val="24"/>
          <w:szCs w:val="24"/>
        </w:rPr>
        <w:t xml:space="preserve">В ходе </w:t>
      </w:r>
      <w:proofErr w:type="gramStart"/>
      <w:r w:rsidRPr="0048666B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Pr="0048666B">
        <w:rPr>
          <w:rFonts w:ascii="Times New Roman" w:hAnsi="Times New Roman" w:cs="Times New Roman"/>
          <w:sz w:val="24"/>
          <w:szCs w:val="24"/>
        </w:rPr>
        <w:t xml:space="preserve"> над курсом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48666B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8666B">
        <w:rPr>
          <w:rFonts w:ascii="Times New Roman" w:hAnsi="Times New Roman" w:cs="Times New Roman"/>
          <w:sz w:val="24"/>
          <w:szCs w:val="24"/>
        </w:rPr>
        <w:t xml:space="preserve">щиеся выполняют </w:t>
      </w:r>
      <w:r w:rsidRPr="0048666B">
        <w:rPr>
          <w:rFonts w:ascii="Times New Roman" w:hAnsi="Times New Roman" w:cs="Times New Roman"/>
          <w:b/>
          <w:sz w:val="24"/>
          <w:szCs w:val="24"/>
        </w:rPr>
        <w:t>проекты</w:t>
      </w:r>
      <w:r w:rsidRPr="0048666B">
        <w:rPr>
          <w:rFonts w:ascii="Times New Roman" w:hAnsi="Times New Roman" w:cs="Times New Roman"/>
          <w:sz w:val="24"/>
          <w:szCs w:val="24"/>
        </w:rPr>
        <w:t xml:space="preserve">, которые должны создавать условия для их </w:t>
      </w:r>
      <w:r w:rsidRPr="0048666B">
        <w:rPr>
          <w:rFonts w:ascii="Times New Roman" w:hAnsi="Times New Roman" w:cs="Times New Roman"/>
          <w:i/>
          <w:sz w:val="24"/>
          <w:szCs w:val="24"/>
        </w:rPr>
        <w:t>реального общения</w:t>
      </w:r>
      <w:r w:rsidRPr="0048666B">
        <w:rPr>
          <w:rFonts w:ascii="Times New Roman" w:hAnsi="Times New Roman" w:cs="Times New Roman"/>
          <w:sz w:val="24"/>
          <w:szCs w:val="24"/>
        </w:rPr>
        <w:t xml:space="preserve"> на немецком языке (переписка, возможные встречи с носителями языка) или имитировать общение средствами ролевой игры. </w:t>
      </w:r>
    </w:p>
    <w:p w:rsidR="0048666B" w:rsidRPr="0048666B" w:rsidRDefault="0048666B" w:rsidP="0048666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666B">
        <w:rPr>
          <w:rFonts w:ascii="Times New Roman" w:hAnsi="Times New Roman" w:cs="Times New Roman"/>
          <w:sz w:val="24"/>
          <w:szCs w:val="24"/>
        </w:rPr>
        <w:t>Рабочая программа предусматривает блочную структуру учебников. Блоки выделяются в зависимости от основного объекта усвоения и от доминирующего вида формируемой речевой деятельности школьников.</w:t>
      </w:r>
    </w:p>
    <w:p w:rsidR="0048666B" w:rsidRPr="0048666B" w:rsidRDefault="0048666B" w:rsidP="0048666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66B">
        <w:rPr>
          <w:rFonts w:ascii="Times New Roman" w:hAnsi="Times New Roman" w:cs="Times New Roman"/>
          <w:b/>
          <w:sz w:val="24"/>
          <w:szCs w:val="24"/>
        </w:rPr>
        <w:t>Место курса в учебном плане</w:t>
      </w:r>
    </w:p>
    <w:p w:rsidR="0048666B" w:rsidRPr="0048666B" w:rsidRDefault="0048666B" w:rsidP="0048666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66B">
        <w:rPr>
          <w:rFonts w:ascii="Times New Roman" w:hAnsi="Times New Roman" w:cs="Times New Roman"/>
          <w:sz w:val="24"/>
          <w:szCs w:val="24"/>
        </w:rPr>
        <w:tab/>
        <w:t xml:space="preserve">Настоящий курс реализуется в течение пяти лет. Федеральный базисный учебный план для образовательных учреждений Российской Федерации отводит 510 часов (из расчёта 3 учебных часа в неделю) для обязательного изучения иностранного языка в 5–9 классах. Таким образом, на каждый год обучения предполагается выделить по 102 часа, при 34 неделях в год. </w:t>
      </w:r>
    </w:p>
    <w:p w:rsidR="0048666B" w:rsidRPr="0048666B" w:rsidRDefault="0048666B" w:rsidP="0048666B">
      <w:pPr>
        <w:spacing w:after="0" w:line="360" w:lineRule="auto"/>
        <w:ind w:firstLine="426"/>
        <w:rPr>
          <w:rFonts w:ascii="NewtonCSanPin" w:hAnsi="NewtonCSanPin"/>
          <w:sz w:val="28"/>
          <w:szCs w:val="28"/>
        </w:rPr>
      </w:pPr>
      <w:r w:rsidRPr="0072788B">
        <w:rPr>
          <w:rFonts w:ascii="NewtonCSanPin" w:hAnsi="NewtonCSanPin"/>
          <w:sz w:val="28"/>
          <w:szCs w:val="28"/>
        </w:rPr>
        <w:t xml:space="preserve"> </w:t>
      </w:r>
    </w:p>
    <w:sectPr w:rsidR="0048666B" w:rsidRPr="0048666B" w:rsidSect="0048666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8666B"/>
    <w:rsid w:val="00192A34"/>
    <w:rsid w:val="00236C50"/>
    <w:rsid w:val="0048666B"/>
    <w:rsid w:val="005E0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Минслу</dc:creator>
  <cp:keywords/>
  <dc:description/>
  <cp:lastModifiedBy>Минслу</cp:lastModifiedBy>
  <cp:revision>3</cp:revision>
  <dcterms:created xsi:type="dcterms:W3CDTF">2017-08-29T04:59:00Z</dcterms:created>
  <dcterms:modified xsi:type="dcterms:W3CDTF">2017-08-31T04:00:00Z</dcterms:modified>
</cp:coreProperties>
</file>